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B2" w:rsidRDefault="00116AB2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6AB2" w:rsidRDefault="00116AB2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6AB2" w:rsidRDefault="00116AB2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6AB2" w:rsidRDefault="00116AB2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1DFC" w:rsidRDefault="00CD5C2D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Ethnographic Observation</w:t>
      </w:r>
    </w:p>
    <w:p w:rsidR="00361DFC" w:rsidRDefault="00CD5C2D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:rsidR="00361DFC" w:rsidRPr="00361DFC" w:rsidRDefault="00CD5C2D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Institutional Affiliation </w:t>
      </w:r>
    </w:p>
    <w:p w:rsidR="00361DFC" w:rsidRDefault="00361DFC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DFC" w:rsidRDefault="00361DFC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B2" w:rsidRDefault="00F370B2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B29" w:rsidRPr="00B014B0" w:rsidRDefault="00CD5C2D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14B0">
        <w:rPr>
          <w:rFonts w:ascii="Times New Roman" w:hAnsi="Times New Roman" w:cs="Times New Roman"/>
          <w:sz w:val="24"/>
          <w:szCs w:val="24"/>
        </w:rPr>
        <w:lastRenderedPageBreak/>
        <w:t>Ethnographic Observation</w:t>
      </w:r>
      <w:bookmarkStart w:id="0" w:name="_GoBack"/>
      <w:bookmarkEnd w:id="0"/>
    </w:p>
    <w:p w:rsidR="008F3CEE" w:rsidRPr="00361DFC" w:rsidRDefault="00CD5C2D" w:rsidP="00361DF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1DFC">
        <w:rPr>
          <w:rFonts w:ascii="Times New Roman" w:hAnsi="Times New Roman" w:cs="Times New Roman"/>
          <w:b/>
          <w:sz w:val="24"/>
          <w:szCs w:val="24"/>
        </w:rPr>
        <w:t>Secondary Research</w:t>
      </w:r>
    </w:p>
    <w:p w:rsidR="007803A1" w:rsidRPr="00361DFC" w:rsidRDefault="00CD5C2D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Consumer behavior is a crucial topic in marketing. </w:t>
      </w:r>
      <w:r w:rsidR="0062111C" w:rsidRPr="00361DFC">
        <w:rPr>
          <w:rFonts w:ascii="Times New Roman" w:hAnsi="Times New Roman" w:cs="Times New Roman"/>
          <w:sz w:val="24"/>
          <w:szCs w:val="24"/>
        </w:rPr>
        <w:t>Consumer behavior is the analysis of various processes that consumers utilize</w:t>
      </w:r>
      <w:r w:rsidR="00F50B46" w:rsidRPr="00361DFC">
        <w:rPr>
          <w:rFonts w:ascii="Times New Roman" w:hAnsi="Times New Roman" w:cs="Times New Roman"/>
          <w:sz w:val="24"/>
          <w:szCs w:val="24"/>
        </w:rPr>
        <w:t xml:space="preserve"> to select, consume and dispose </w:t>
      </w:r>
      <w:r w:rsidR="006E7DF6" w:rsidRPr="00361DFC">
        <w:rPr>
          <w:rFonts w:ascii="Times New Roman" w:hAnsi="Times New Roman" w:cs="Times New Roman"/>
          <w:sz w:val="24"/>
          <w:szCs w:val="24"/>
        </w:rPr>
        <w:t>of goods and services</w:t>
      </w:r>
      <w:r w:rsidR="004738DA" w:rsidRPr="00361D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(Trudel, 2019)</w:t>
      </w:r>
      <w:r w:rsidR="006E7DF6" w:rsidRPr="00361DFC">
        <w:rPr>
          <w:rFonts w:ascii="Times New Roman" w:hAnsi="Times New Roman" w:cs="Times New Roman"/>
          <w:sz w:val="24"/>
          <w:szCs w:val="24"/>
        </w:rPr>
        <w:t>.</w:t>
      </w:r>
      <w:r w:rsidR="00805963" w:rsidRPr="00361DFC">
        <w:rPr>
          <w:rFonts w:ascii="Times New Roman" w:hAnsi="Times New Roman" w:cs="Times New Roman"/>
          <w:sz w:val="24"/>
          <w:szCs w:val="24"/>
        </w:rPr>
        <w:t xml:space="preserve"> Generally, consumer behavior encompasses the study </w:t>
      </w:r>
      <w:r w:rsidR="00B3688E" w:rsidRPr="00361DFC">
        <w:rPr>
          <w:rFonts w:ascii="Times New Roman" w:hAnsi="Times New Roman" w:cs="Times New Roman"/>
          <w:sz w:val="24"/>
          <w:szCs w:val="24"/>
        </w:rPr>
        <w:t>of all activi</w:t>
      </w:r>
      <w:r w:rsidR="00AD043A" w:rsidRPr="00361DFC">
        <w:rPr>
          <w:rFonts w:ascii="Times New Roman" w:hAnsi="Times New Roman" w:cs="Times New Roman"/>
          <w:sz w:val="24"/>
          <w:szCs w:val="24"/>
        </w:rPr>
        <w:t xml:space="preserve">ties that influence marketing. </w:t>
      </w:r>
      <w:r w:rsidR="00F81547" w:rsidRPr="00361DFC">
        <w:rPr>
          <w:rFonts w:ascii="Times New Roman" w:hAnsi="Times New Roman" w:cs="Times New Roman"/>
          <w:sz w:val="24"/>
          <w:szCs w:val="24"/>
        </w:rPr>
        <w:t xml:space="preserve">The other key aspects of consumer behavior include the attitude of the consumers, preferences, and their emotions. </w:t>
      </w:r>
      <w:r w:rsidR="009D417B" w:rsidRPr="00361DFC">
        <w:rPr>
          <w:rFonts w:ascii="Times New Roman" w:hAnsi="Times New Roman" w:cs="Times New Roman"/>
          <w:sz w:val="24"/>
          <w:szCs w:val="24"/>
        </w:rPr>
        <w:t xml:space="preserve">Marketers can only understand the consumers’ behavior by analyzing these aspects. </w:t>
      </w:r>
      <w:r w:rsidR="004F24B5" w:rsidRPr="00361DFC">
        <w:rPr>
          <w:rFonts w:ascii="Times New Roman" w:hAnsi="Times New Roman" w:cs="Times New Roman"/>
          <w:sz w:val="24"/>
          <w:szCs w:val="24"/>
        </w:rPr>
        <w:t xml:space="preserve">It is important to understand consumer behavior due to varied reasons. </w:t>
      </w:r>
      <w:r w:rsidR="008B1007" w:rsidRPr="00361DFC">
        <w:rPr>
          <w:rFonts w:ascii="Times New Roman" w:hAnsi="Times New Roman" w:cs="Times New Roman"/>
          <w:sz w:val="24"/>
          <w:szCs w:val="24"/>
        </w:rPr>
        <w:t xml:space="preserve">One of the importance of studying consumer behavior is that it enables marketers to determine various factors that influence consumer's purchasing decisions. </w:t>
      </w:r>
      <w:r w:rsidR="001A2D08" w:rsidRPr="00361DFC">
        <w:rPr>
          <w:rFonts w:ascii="Times New Roman" w:hAnsi="Times New Roman" w:cs="Times New Roman"/>
          <w:sz w:val="24"/>
          <w:szCs w:val="24"/>
        </w:rPr>
        <w:t xml:space="preserve">It is also vital to study consumer behavior to understand consumer’s expectations in the market. </w:t>
      </w:r>
      <w:r w:rsidR="00723044" w:rsidRPr="00361DFC">
        <w:rPr>
          <w:rFonts w:ascii="Times New Roman" w:hAnsi="Times New Roman" w:cs="Times New Roman"/>
          <w:sz w:val="24"/>
          <w:szCs w:val="24"/>
        </w:rPr>
        <w:t xml:space="preserve">Through this initiative, the producers will be able to design products and services in a manner that corresponds to consumers’ needs. </w:t>
      </w:r>
      <w:r w:rsidR="00B65BC0" w:rsidRPr="00361DFC">
        <w:rPr>
          <w:rFonts w:ascii="Times New Roman" w:hAnsi="Times New Roman" w:cs="Times New Roman"/>
          <w:sz w:val="24"/>
          <w:szCs w:val="24"/>
        </w:rPr>
        <w:t>This is a better approach to enhancing the retention of consumers</w:t>
      </w:r>
      <w:r w:rsidR="00B73981" w:rsidRPr="00361DFC">
        <w:rPr>
          <w:rFonts w:ascii="Times New Roman" w:hAnsi="Times New Roman" w:cs="Times New Roman"/>
          <w:sz w:val="24"/>
          <w:szCs w:val="24"/>
        </w:rPr>
        <w:t xml:space="preserve">. </w:t>
      </w:r>
      <w:r w:rsidR="00247C7C" w:rsidRPr="00361DFC">
        <w:rPr>
          <w:rFonts w:ascii="Times New Roman" w:hAnsi="Times New Roman" w:cs="Times New Roman"/>
          <w:sz w:val="24"/>
          <w:szCs w:val="24"/>
        </w:rPr>
        <w:t xml:space="preserve">The consumption behavior or patterns of the Chinese have changed faster over the years. </w:t>
      </w:r>
      <w:r w:rsidR="00877770" w:rsidRPr="00361DFC">
        <w:rPr>
          <w:rFonts w:ascii="Times New Roman" w:hAnsi="Times New Roman" w:cs="Times New Roman"/>
          <w:sz w:val="24"/>
          <w:szCs w:val="24"/>
        </w:rPr>
        <w:t>One of the reasons for such changes is based on technological advancement and the rol</w:t>
      </w:r>
      <w:r w:rsidR="00C1508F" w:rsidRPr="00361DFC">
        <w:rPr>
          <w:rFonts w:ascii="Times New Roman" w:hAnsi="Times New Roman" w:cs="Times New Roman"/>
          <w:sz w:val="24"/>
          <w:szCs w:val="24"/>
        </w:rPr>
        <w:t xml:space="preserve">e of technology in the lives of these individuals. </w:t>
      </w:r>
    </w:p>
    <w:p w:rsidR="008D2283" w:rsidRPr="00361DFC" w:rsidRDefault="00CD5C2D" w:rsidP="00F370B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Chinese consumer demographics is one of the essential aspects of analysis. </w:t>
      </w:r>
      <w:r w:rsidR="00FF3B2F" w:rsidRPr="00361DFC">
        <w:rPr>
          <w:rFonts w:ascii="Times New Roman" w:hAnsi="Times New Roman" w:cs="Times New Roman"/>
          <w:sz w:val="24"/>
          <w:szCs w:val="24"/>
        </w:rPr>
        <w:t>The main consumer force of Chinese are individuals between the age of 20 and 30</w:t>
      </w:r>
      <w:r w:rsidR="00BC5197" w:rsidRPr="00361DFC">
        <w:rPr>
          <w:rFonts w:ascii="Times New Roman" w:hAnsi="Times New Roman" w:cs="Times New Roman"/>
          <w:sz w:val="24"/>
          <w:szCs w:val="24"/>
        </w:rPr>
        <w:t xml:space="preserve"> (Dudarenok, 2021).</w:t>
      </w:r>
      <w:r w:rsidR="00FF3B2F" w:rsidRPr="00361DFC">
        <w:rPr>
          <w:rFonts w:ascii="Times New Roman" w:hAnsi="Times New Roman" w:cs="Times New Roman"/>
          <w:sz w:val="24"/>
          <w:szCs w:val="24"/>
        </w:rPr>
        <w:t xml:space="preserve"> </w:t>
      </w:r>
      <w:r w:rsidR="009073CF" w:rsidRPr="00361DFC">
        <w:rPr>
          <w:rFonts w:ascii="Times New Roman" w:hAnsi="Times New Roman" w:cs="Times New Roman"/>
          <w:sz w:val="24"/>
          <w:szCs w:val="24"/>
        </w:rPr>
        <w:t xml:space="preserve">These individuals </w:t>
      </w:r>
      <w:r w:rsidR="00F370B2" w:rsidRPr="00361DFC">
        <w:rPr>
          <w:rFonts w:ascii="Times New Roman" w:hAnsi="Times New Roman" w:cs="Times New Roman"/>
          <w:sz w:val="24"/>
          <w:szCs w:val="24"/>
        </w:rPr>
        <w:t>embrace</w:t>
      </w:r>
      <w:r w:rsidR="009073CF" w:rsidRPr="00361DFC">
        <w:rPr>
          <w:rFonts w:ascii="Times New Roman" w:hAnsi="Times New Roman" w:cs="Times New Roman"/>
          <w:sz w:val="24"/>
          <w:szCs w:val="24"/>
        </w:rPr>
        <w:t xml:space="preserve"> heavy consumption of respective products and services in the market. </w:t>
      </w:r>
      <w:r w:rsidR="00A1670A" w:rsidRPr="00361DFC">
        <w:rPr>
          <w:rFonts w:ascii="Times New Roman" w:hAnsi="Times New Roman" w:cs="Times New Roman"/>
          <w:sz w:val="24"/>
          <w:szCs w:val="24"/>
        </w:rPr>
        <w:t xml:space="preserve">These individuals </w:t>
      </w:r>
      <w:r w:rsidR="00A70AAE" w:rsidRPr="00361DFC">
        <w:rPr>
          <w:rFonts w:ascii="Times New Roman" w:hAnsi="Times New Roman" w:cs="Times New Roman"/>
          <w:sz w:val="24"/>
          <w:szCs w:val="24"/>
        </w:rPr>
        <w:t>purchase</w:t>
      </w:r>
      <w:r w:rsidR="00A1670A" w:rsidRPr="00361DFC">
        <w:rPr>
          <w:rFonts w:ascii="Times New Roman" w:hAnsi="Times New Roman" w:cs="Times New Roman"/>
          <w:sz w:val="24"/>
          <w:szCs w:val="24"/>
        </w:rPr>
        <w:t xml:space="preserve"> products and services that go beyond their needs. For instance, they are likely to purchase items for their parents and siblings. </w:t>
      </w:r>
      <w:r w:rsidR="00CD0A04" w:rsidRPr="00361DFC">
        <w:rPr>
          <w:rFonts w:ascii="Times New Roman" w:hAnsi="Times New Roman" w:cs="Times New Roman"/>
          <w:sz w:val="24"/>
          <w:szCs w:val="24"/>
        </w:rPr>
        <w:t xml:space="preserve">Therefore, there are diverse in their purchasing pattern. </w:t>
      </w:r>
    </w:p>
    <w:p w:rsidR="00FB7187" w:rsidRPr="00361DFC" w:rsidRDefault="00FB7187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A128F" w:rsidRPr="00361DFC" w:rsidRDefault="00CD5C2D" w:rsidP="00F370B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lastRenderedPageBreak/>
        <w:t xml:space="preserve">The product variety is another important element of consideration when analyzing the consumer behavior of this cultural group. </w:t>
      </w:r>
      <w:r w:rsidR="00FB7187" w:rsidRPr="00361DFC">
        <w:rPr>
          <w:rFonts w:ascii="Times New Roman" w:hAnsi="Times New Roman" w:cs="Times New Roman"/>
          <w:sz w:val="24"/>
          <w:szCs w:val="24"/>
        </w:rPr>
        <w:t>In the past, most Chinese emphasized price and function as core elements of considerations when purchasing products and services.</w:t>
      </w:r>
      <w:r w:rsidR="00BB534A" w:rsidRPr="00361DFC">
        <w:rPr>
          <w:rFonts w:ascii="Times New Roman" w:hAnsi="Times New Roman" w:cs="Times New Roman"/>
          <w:sz w:val="24"/>
          <w:szCs w:val="24"/>
        </w:rPr>
        <w:t xml:space="preserve"> Currently, these individuals have numerous issues to consider when purchasing varied items. </w:t>
      </w:r>
      <w:r w:rsidR="00AA3434" w:rsidRPr="00361DFC">
        <w:rPr>
          <w:rFonts w:ascii="Times New Roman" w:hAnsi="Times New Roman" w:cs="Times New Roman"/>
          <w:sz w:val="24"/>
          <w:szCs w:val="24"/>
        </w:rPr>
        <w:t xml:space="preserve">Most Chinese focuses on the need to acquire high-quality products and services. </w:t>
      </w:r>
      <w:r w:rsidR="00D43A8B" w:rsidRPr="00361DFC">
        <w:rPr>
          <w:rFonts w:ascii="Times New Roman" w:hAnsi="Times New Roman" w:cs="Times New Roman"/>
          <w:sz w:val="24"/>
          <w:szCs w:val="24"/>
        </w:rPr>
        <w:t>This group aligns with premium products in the market since such items are of high quality</w:t>
      </w:r>
      <w:r w:rsidR="00BC5197" w:rsidRPr="00361DFC">
        <w:rPr>
          <w:rFonts w:ascii="Times New Roman" w:hAnsi="Times New Roman" w:cs="Times New Roman"/>
          <w:sz w:val="24"/>
          <w:szCs w:val="24"/>
        </w:rPr>
        <w:t xml:space="preserve"> (Dudarenok, 2021)</w:t>
      </w:r>
      <w:r w:rsidR="00D43A8B" w:rsidRPr="00361DFC">
        <w:rPr>
          <w:rFonts w:ascii="Times New Roman" w:hAnsi="Times New Roman" w:cs="Times New Roman"/>
          <w:sz w:val="24"/>
          <w:szCs w:val="24"/>
        </w:rPr>
        <w:t xml:space="preserve">. </w:t>
      </w:r>
      <w:r w:rsidR="00B9258E" w:rsidRPr="00361DFC">
        <w:rPr>
          <w:rFonts w:ascii="Times New Roman" w:hAnsi="Times New Roman" w:cs="Times New Roman"/>
          <w:sz w:val="24"/>
          <w:szCs w:val="24"/>
        </w:rPr>
        <w:t xml:space="preserve">Another aspect </w:t>
      </w:r>
      <w:r w:rsidR="008B253C" w:rsidRPr="00361DFC">
        <w:rPr>
          <w:rFonts w:ascii="Times New Roman" w:hAnsi="Times New Roman" w:cs="Times New Roman"/>
          <w:sz w:val="24"/>
          <w:szCs w:val="24"/>
        </w:rPr>
        <w:t>that</w:t>
      </w:r>
      <w:r w:rsidR="00B9258E" w:rsidRPr="00361DFC">
        <w:rPr>
          <w:rFonts w:ascii="Times New Roman" w:hAnsi="Times New Roman" w:cs="Times New Roman"/>
          <w:sz w:val="24"/>
          <w:szCs w:val="24"/>
        </w:rPr>
        <w:t xml:space="preserve"> influences their behavior is taste and preferences.</w:t>
      </w:r>
      <w:r w:rsidR="00BF7A93" w:rsidRPr="00361DFC">
        <w:rPr>
          <w:rFonts w:ascii="Times New Roman" w:hAnsi="Times New Roman" w:cs="Times New Roman"/>
          <w:sz w:val="24"/>
          <w:szCs w:val="24"/>
        </w:rPr>
        <w:t xml:space="preserve"> </w:t>
      </w:r>
      <w:r w:rsidR="00D743BB" w:rsidRPr="00361DFC">
        <w:rPr>
          <w:rFonts w:ascii="Times New Roman" w:hAnsi="Times New Roman" w:cs="Times New Roman"/>
          <w:sz w:val="24"/>
          <w:szCs w:val="24"/>
        </w:rPr>
        <w:t>Taste and preferences play a great role in influencing this group's consumption pattern.</w:t>
      </w:r>
      <w:r w:rsidR="00004AC4" w:rsidRPr="00361DFC">
        <w:rPr>
          <w:rFonts w:ascii="Times New Roman" w:hAnsi="Times New Roman" w:cs="Times New Roman"/>
          <w:sz w:val="24"/>
          <w:szCs w:val="24"/>
        </w:rPr>
        <w:t xml:space="preserve"> It is important to note that members of these </w:t>
      </w:r>
      <w:r w:rsidR="004A7031" w:rsidRPr="00361DFC">
        <w:rPr>
          <w:rFonts w:ascii="Times New Roman" w:hAnsi="Times New Roman" w:cs="Times New Roman"/>
          <w:sz w:val="24"/>
          <w:szCs w:val="24"/>
        </w:rPr>
        <w:t>cultures</w:t>
      </w:r>
      <w:r w:rsidR="00004AC4" w:rsidRPr="00361DFC">
        <w:rPr>
          <w:rFonts w:ascii="Times New Roman" w:hAnsi="Times New Roman" w:cs="Times New Roman"/>
          <w:sz w:val="24"/>
          <w:szCs w:val="24"/>
        </w:rPr>
        <w:t xml:space="preserve"> are not attracted to general products and services. </w:t>
      </w:r>
      <w:r w:rsidR="00E77D04" w:rsidRPr="00361DFC">
        <w:rPr>
          <w:rFonts w:ascii="Times New Roman" w:hAnsi="Times New Roman" w:cs="Times New Roman"/>
          <w:sz w:val="24"/>
          <w:szCs w:val="24"/>
        </w:rPr>
        <w:t xml:space="preserve">Therefore, only products and services that align with their taste and preferences will penetrate this market. </w:t>
      </w:r>
    </w:p>
    <w:p w:rsidR="00F370B2" w:rsidRDefault="00CD5C2D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Another issue that influences Chinese consumer behavior is health. </w:t>
      </w:r>
      <w:r w:rsidR="00015C0B" w:rsidRPr="00361DFC">
        <w:rPr>
          <w:rFonts w:ascii="Times New Roman" w:hAnsi="Times New Roman" w:cs="Times New Roman"/>
          <w:sz w:val="24"/>
          <w:szCs w:val="24"/>
        </w:rPr>
        <w:t xml:space="preserve">These individuals </w:t>
      </w:r>
      <w:r w:rsidR="00B14F11" w:rsidRPr="00361DFC">
        <w:rPr>
          <w:rFonts w:ascii="Times New Roman" w:hAnsi="Times New Roman" w:cs="Times New Roman"/>
          <w:sz w:val="24"/>
          <w:szCs w:val="24"/>
        </w:rPr>
        <w:t>care</w:t>
      </w:r>
      <w:r w:rsidR="00617E18" w:rsidRPr="00361DFC">
        <w:rPr>
          <w:rFonts w:ascii="Times New Roman" w:hAnsi="Times New Roman" w:cs="Times New Roman"/>
          <w:sz w:val="24"/>
          <w:szCs w:val="24"/>
        </w:rPr>
        <w:t xml:space="preserve"> more about their general well-being. </w:t>
      </w:r>
      <w:r w:rsidR="00B14F11" w:rsidRPr="00361DFC">
        <w:rPr>
          <w:rFonts w:ascii="Times New Roman" w:hAnsi="Times New Roman" w:cs="Times New Roman"/>
          <w:sz w:val="24"/>
          <w:szCs w:val="24"/>
        </w:rPr>
        <w:t xml:space="preserve">They are more health conscious when making decisions to buy any product or service. </w:t>
      </w:r>
      <w:r w:rsidR="00C61CDB" w:rsidRPr="00361DFC">
        <w:rPr>
          <w:rFonts w:ascii="Times New Roman" w:hAnsi="Times New Roman" w:cs="Times New Roman"/>
          <w:sz w:val="24"/>
          <w:szCs w:val="24"/>
        </w:rPr>
        <w:t xml:space="preserve">Food safety is among the central issues in this culture. </w:t>
      </w:r>
      <w:r w:rsidR="00C443D5" w:rsidRPr="00361DFC">
        <w:rPr>
          <w:rFonts w:ascii="Times New Roman" w:hAnsi="Times New Roman" w:cs="Times New Roman"/>
          <w:sz w:val="24"/>
          <w:szCs w:val="24"/>
        </w:rPr>
        <w:t xml:space="preserve">It means that consumers </w:t>
      </w:r>
      <w:r w:rsidR="009817D2" w:rsidRPr="00361DFC">
        <w:rPr>
          <w:rFonts w:ascii="Times New Roman" w:hAnsi="Times New Roman" w:cs="Times New Roman"/>
          <w:sz w:val="24"/>
          <w:szCs w:val="24"/>
        </w:rPr>
        <w:t>do</w:t>
      </w:r>
      <w:r w:rsidR="00C443D5" w:rsidRPr="00361DFC">
        <w:rPr>
          <w:rFonts w:ascii="Times New Roman" w:hAnsi="Times New Roman" w:cs="Times New Roman"/>
          <w:sz w:val="24"/>
          <w:szCs w:val="24"/>
        </w:rPr>
        <w:t xml:space="preserve"> not embrace products and services that compromise their health.</w:t>
      </w:r>
    </w:p>
    <w:p w:rsidR="00F87E80" w:rsidRPr="00361DFC" w:rsidRDefault="00CD5C2D" w:rsidP="00F370B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Economic status is another important factor that influences Chinese consumption behavior. </w:t>
      </w:r>
      <w:r w:rsidR="0014654F" w:rsidRPr="00361DFC">
        <w:rPr>
          <w:rFonts w:ascii="Times New Roman" w:hAnsi="Times New Roman" w:cs="Times New Roman"/>
          <w:sz w:val="24"/>
          <w:szCs w:val="24"/>
        </w:rPr>
        <w:t xml:space="preserve">Income distribution is a fundamental issue of analysis when it comes to the purchasing power of consumers. </w:t>
      </w:r>
      <w:r w:rsidR="007B3391" w:rsidRPr="00361DFC">
        <w:rPr>
          <w:rFonts w:ascii="Times New Roman" w:hAnsi="Times New Roman" w:cs="Times New Roman"/>
          <w:sz w:val="24"/>
          <w:szCs w:val="24"/>
        </w:rPr>
        <w:t xml:space="preserve">Just like any other culture, the Chinese community experiences income inequality. Some individuals </w:t>
      </w:r>
      <w:r w:rsidR="00662061" w:rsidRPr="00361DFC">
        <w:rPr>
          <w:rFonts w:ascii="Times New Roman" w:hAnsi="Times New Roman" w:cs="Times New Roman"/>
          <w:sz w:val="24"/>
          <w:szCs w:val="24"/>
        </w:rPr>
        <w:t>earn</w:t>
      </w:r>
      <w:r w:rsidR="00057347" w:rsidRPr="00361DFC">
        <w:rPr>
          <w:rFonts w:ascii="Times New Roman" w:hAnsi="Times New Roman" w:cs="Times New Roman"/>
          <w:sz w:val="24"/>
          <w:szCs w:val="24"/>
        </w:rPr>
        <w:t xml:space="preserve"> higher incomes whi</w:t>
      </w:r>
      <w:r w:rsidR="00662061" w:rsidRPr="00361DFC">
        <w:rPr>
          <w:rFonts w:ascii="Times New Roman" w:hAnsi="Times New Roman" w:cs="Times New Roman"/>
          <w:sz w:val="24"/>
          <w:szCs w:val="24"/>
        </w:rPr>
        <w:t>le others are from average families.</w:t>
      </w:r>
      <w:r w:rsidR="002B255F" w:rsidRPr="00361DFC">
        <w:rPr>
          <w:rFonts w:ascii="Times New Roman" w:hAnsi="Times New Roman" w:cs="Times New Roman"/>
          <w:sz w:val="24"/>
          <w:szCs w:val="24"/>
        </w:rPr>
        <w:t xml:space="preserve"> Those earning higher incomes are able to purchas</w:t>
      </w:r>
      <w:r w:rsidR="00384932" w:rsidRPr="00361DFC">
        <w:rPr>
          <w:rFonts w:ascii="Times New Roman" w:hAnsi="Times New Roman" w:cs="Times New Roman"/>
          <w:sz w:val="24"/>
          <w:szCs w:val="24"/>
        </w:rPr>
        <w:t>e expensive brands or products</w:t>
      </w:r>
      <w:r w:rsidR="00BC5197" w:rsidRPr="00361DFC">
        <w:rPr>
          <w:rFonts w:ascii="Times New Roman" w:hAnsi="Times New Roman" w:cs="Times New Roman"/>
          <w:sz w:val="24"/>
          <w:szCs w:val="24"/>
        </w:rPr>
        <w:t xml:space="preserve"> (Dudarenok, 2021)</w:t>
      </w:r>
      <w:r w:rsidR="00384932" w:rsidRPr="00361DFC">
        <w:rPr>
          <w:rFonts w:ascii="Times New Roman" w:hAnsi="Times New Roman" w:cs="Times New Roman"/>
          <w:sz w:val="24"/>
          <w:szCs w:val="24"/>
        </w:rPr>
        <w:t>. Most</w:t>
      </w:r>
      <w:r w:rsidR="002B255F" w:rsidRPr="00361DFC">
        <w:rPr>
          <w:rFonts w:ascii="Times New Roman" w:hAnsi="Times New Roman" w:cs="Times New Roman"/>
          <w:sz w:val="24"/>
          <w:szCs w:val="24"/>
        </w:rPr>
        <w:t xml:space="preserve"> of them consume both local and international brands. On the other hand, individuals with low incomes prefer cheaper and affordable brands that satisfy their needs.</w:t>
      </w:r>
      <w:r w:rsidR="00FD58B5" w:rsidRPr="00361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C97" w:rsidRPr="00361DFC" w:rsidRDefault="00CD5C2D" w:rsidP="00F370B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Finally, </w:t>
      </w:r>
      <w:r w:rsidR="006022F6" w:rsidRPr="00361DFC">
        <w:rPr>
          <w:rFonts w:ascii="Times New Roman" w:hAnsi="Times New Roman" w:cs="Times New Roman"/>
          <w:sz w:val="24"/>
          <w:szCs w:val="24"/>
        </w:rPr>
        <w:t xml:space="preserve">Chinese consumption behavior is also influenced by </w:t>
      </w:r>
      <w:r w:rsidR="0046139C" w:rsidRPr="00361DFC">
        <w:rPr>
          <w:rFonts w:ascii="Times New Roman" w:hAnsi="Times New Roman" w:cs="Times New Roman"/>
          <w:sz w:val="24"/>
          <w:szCs w:val="24"/>
        </w:rPr>
        <w:t xml:space="preserve">market opinion. </w:t>
      </w:r>
      <w:r w:rsidR="00A322E0" w:rsidRPr="00361DFC">
        <w:rPr>
          <w:rFonts w:ascii="Times New Roman" w:hAnsi="Times New Roman" w:cs="Times New Roman"/>
          <w:sz w:val="24"/>
          <w:szCs w:val="24"/>
        </w:rPr>
        <w:t xml:space="preserve">Market opinion and feedback involve the way other consumers in the market rates a given product or </w:t>
      </w:r>
      <w:r w:rsidR="00A322E0" w:rsidRPr="00361DFC">
        <w:rPr>
          <w:rFonts w:ascii="Times New Roman" w:hAnsi="Times New Roman" w:cs="Times New Roman"/>
          <w:sz w:val="24"/>
          <w:szCs w:val="24"/>
        </w:rPr>
        <w:lastRenderedPageBreak/>
        <w:t xml:space="preserve">service. </w:t>
      </w:r>
      <w:r w:rsidR="006460E2" w:rsidRPr="00361DFC">
        <w:rPr>
          <w:rFonts w:ascii="Times New Roman" w:hAnsi="Times New Roman" w:cs="Times New Roman"/>
          <w:sz w:val="24"/>
          <w:szCs w:val="24"/>
        </w:rPr>
        <w:t>These cultural groups are keen when purchasing any item since they usually review these items and compares their ratings.</w:t>
      </w:r>
      <w:r w:rsidR="00CA2A44" w:rsidRPr="00361DFC">
        <w:rPr>
          <w:rFonts w:ascii="Times New Roman" w:hAnsi="Times New Roman" w:cs="Times New Roman"/>
          <w:sz w:val="24"/>
          <w:szCs w:val="24"/>
        </w:rPr>
        <w:t xml:space="preserve"> They are likely to purchase products and services that most people support</w:t>
      </w:r>
      <w:r w:rsidR="00BC5197" w:rsidRPr="00361D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(Xu, Qian &amp; Zhang, 2021)</w:t>
      </w:r>
      <w:r w:rsidR="00CA2A44" w:rsidRPr="00361DFC">
        <w:rPr>
          <w:rFonts w:ascii="Times New Roman" w:hAnsi="Times New Roman" w:cs="Times New Roman"/>
          <w:sz w:val="24"/>
          <w:szCs w:val="24"/>
        </w:rPr>
        <w:t>.</w:t>
      </w:r>
      <w:r w:rsidR="00F60928" w:rsidRPr="00361DFC">
        <w:rPr>
          <w:rFonts w:ascii="Times New Roman" w:hAnsi="Times New Roman" w:cs="Times New Roman"/>
          <w:sz w:val="24"/>
          <w:szCs w:val="24"/>
        </w:rPr>
        <w:t xml:space="preserve"> For instance, friends and families have a great say when it comes to their selection habits. This group can easily purchase products that are recommended by their friends and families.</w:t>
      </w:r>
      <w:r w:rsidR="009866E6" w:rsidRPr="00361DFC">
        <w:rPr>
          <w:rFonts w:ascii="Times New Roman" w:hAnsi="Times New Roman" w:cs="Times New Roman"/>
          <w:sz w:val="24"/>
          <w:szCs w:val="24"/>
        </w:rPr>
        <w:t xml:space="preserve"> Therefore, social recommendation plays a great role as compared to traditional </w:t>
      </w:r>
      <w:r w:rsidR="006553D5" w:rsidRPr="00361DFC">
        <w:rPr>
          <w:rFonts w:ascii="Times New Roman" w:hAnsi="Times New Roman" w:cs="Times New Roman"/>
          <w:sz w:val="24"/>
          <w:szCs w:val="24"/>
        </w:rPr>
        <w:t>advertisements in this culture</w:t>
      </w:r>
      <w:r w:rsidR="009866E6" w:rsidRPr="00361DFC">
        <w:rPr>
          <w:rFonts w:ascii="Times New Roman" w:hAnsi="Times New Roman" w:cs="Times New Roman"/>
          <w:sz w:val="24"/>
          <w:szCs w:val="24"/>
        </w:rPr>
        <w:t>.</w:t>
      </w:r>
      <w:r w:rsidR="006553D5" w:rsidRPr="00361DFC">
        <w:rPr>
          <w:rFonts w:ascii="Times New Roman" w:hAnsi="Times New Roman" w:cs="Times New Roman"/>
          <w:sz w:val="24"/>
          <w:szCs w:val="24"/>
        </w:rPr>
        <w:t xml:space="preserve"> </w:t>
      </w:r>
      <w:r w:rsidR="009866E6" w:rsidRPr="00361DFC">
        <w:rPr>
          <w:rFonts w:ascii="Times New Roman" w:hAnsi="Times New Roman" w:cs="Times New Roman"/>
          <w:sz w:val="24"/>
          <w:szCs w:val="24"/>
        </w:rPr>
        <w:t xml:space="preserve"> </w:t>
      </w:r>
      <w:r w:rsidR="00F60928" w:rsidRPr="00361DFC">
        <w:rPr>
          <w:rFonts w:ascii="Times New Roman" w:hAnsi="Times New Roman" w:cs="Times New Roman"/>
          <w:sz w:val="24"/>
          <w:szCs w:val="24"/>
        </w:rPr>
        <w:t xml:space="preserve"> </w:t>
      </w:r>
      <w:r w:rsidR="00C443D5" w:rsidRPr="00361DFC">
        <w:rPr>
          <w:rFonts w:ascii="Times New Roman" w:hAnsi="Times New Roman" w:cs="Times New Roman"/>
          <w:sz w:val="24"/>
          <w:szCs w:val="24"/>
        </w:rPr>
        <w:t xml:space="preserve"> </w:t>
      </w:r>
      <w:r w:rsidR="00B14F11" w:rsidRPr="00361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CEE" w:rsidRPr="00361DFC" w:rsidRDefault="00CD5C2D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DFC">
        <w:rPr>
          <w:rFonts w:ascii="Times New Roman" w:hAnsi="Times New Roman" w:cs="Times New Roman"/>
          <w:b/>
          <w:sz w:val="24"/>
          <w:szCs w:val="24"/>
        </w:rPr>
        <w:t>Interviews</w:t>
      </w:r>
    </w:p>
    <w:p w:rsidR="00F204A3" w:rsidRPr="00361DFC" w:rsidRDefault="00CD5C2D" w:rsidP="00F370B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The two interviews were conducted to identify various </w:t>
      </w:r>
      <w:r w:rsidR="00343185" w:rsidRPr="00361DFC">
        <w:rPr>
          <w:rFonts w:ascii="Times New Roman" w:hAnsi="Times New Roman" w:cs="Times New Roman"/>
          <w:sz w:val="24"/>
          <w:szCs w:val="24"/>
        </w:rPr>
        <w:t xml:space="preserve">aspects with regard to </w:t>
      </w:r>
      <w:r w:rsidR="00B234AF" w:rsidRPr="00361DFC">
        <w:rPr>
          <w:rFonts w:ascii="Times New Roman" w:hAnsi="Times New Roman" w:cs="Times New Roman"/>
          <w:sz w:val="24"/>
          <w:szCs w:val="24"/>
        </w:rPr>
        <w:t>consumers’</w:t>
      </w:r>
      <w:r w:rsidR="00343185" w:rsidRPr="00361DFC">
        <w:rPr>
          <w:rFonts w:ascii="Times New Roman" w:hAnsi="Times New Roman" w:cs="Times New Roman"/>
          <w:sz w:val="24"/>
          <w:szCs w:val="24"/>
        </w:rPr>
        <w:t xml:space="preserve"> behavior.</w:t>
      </w:r>
      <w:r w:rsidRPr="00361DFC">
        <w:rPr>
          <w:rFonts w:ascii="Times New Roman" w:hAnsi="Times New Roman" w:cs="Times New Roman"/>
          <w:sz w:val="24"/>
          <w:szCs w:val="24"/>
        </w:rPr>
        <w:t xml:space="preserve"> </w:t>
      </w:r>
      <w:r w:rsidR="00133741" w:rsidRPr="00361DFC">
        <w:rPr>
          <w:rFonts w:ascii="Times New Roman" w:hAnsi="Times New Roman" w:cs="Times New Roman"/>
          <w:sz w:val="24"/>
          <w:szCs w:val="24"/>
        </w:rPr>
        <w:t>These interviews utilized an open-ended questionnaire</w:t>
      </w:r>
      <w:r w:rsidR="00453A34" w:rsidRPr="00361DFC">
        <w:rPr>
          <w:rFonts w:ascii="Times New Roman" w:hAnsi="Times New Roman" w:cs="Times New Roman"/>
          <w:sz w:val="24"/>
          <w:szCs w:val="24"/>
        </w:rPr>
        <w:t>. Some of the questions asked in these interviews include:</w:t>
      </w:r>
    </w:p>
    <w:p w:rsidR="00B15323" w:rsidRPr="00361DFC" w:rsidRDefault="00CD5C2D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>What influences your decision to purchase products and services?</w:t>
      </w:r>
    </w:p>
    <w:p w:rsidR="00B15323" w:rsidRPr="00361DFC" w:rsidRDefault="00CD5C2D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Are you loyal to a specific provider? </w:t>
      </w:r>
    </w:p>
    <w:p w:rsidR="00B15323" w:rsidRPr="00361DFC" w:rsidRDefault="00CD5C2D" w:rsidP="00F370B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Based on the above interview questions, </w:t>
      </w:r>
      <w:r w:rsidRPr="00361DFC">
        <w:rPr>
          <w:rFonts w:ascii="Times New Roman" w:hAnsi="Times New Roman" w:cs="Times New Roman"/>
          <w:sz w:val="24"/>
          <w:szCs w:val="24"/>
        </w:rPr>
        <w:t xml:space="preserve">it was apparent that these interviewees had related responses. </w:t>
      </w:r>
      <w:r w:rsidR="00D629A6" w:rsidRPr="00361DFC">
        <w:rPr>
          <w:rFonts w:ascii="Times New Roman" w:hAnsi="Times New Roman" w:cs="Times New Roman"/>
          <w:sz w:val="24"/>
          <w:szCs w:val="24"/>
        </w:rPr>
        <w:t>In response to the question on factors influencing their decision to buy products and services, both interviewee</w:t>
      </w:r>
      <w:r w:rsidR="00405485" w:rsidRPr="00361DFC">
        <w:rPr>
          <w:rFonts w:ascii="Times New Roman" w:hAnsi="Times New Roman" w:cs="Times New Roman"/>
          <w:sz w:val="24"/>
          <w:szCs w:val="24"/>
        </w:rPr>
        <w:t xml:space="preserve">s cited the spread of COVID-19. </w:t>
      </w:r>
      <w:r w:rsidR="006B753F" w:rsidRPr="00361DFC">
        <w:rPr>
          <w:rFonts w:ascii="Times New Roman" w:hAnsi="Times New Roman" w:cs="Times New Roman"/>
          <w:sz w:val="24"/>
          <w:szCs w:val="24"/>
        </w:rPr>
        <w:t xml:space="preserve">These individuals were laid off due to COVID-19. Therefore, they have been surviving on savings and support from the federal government (the stimulus package) as well as support from other family members and well-wishers. </w:t>
      </w:r>
      <w:r w:rsidR="00CE2D44" w:rsidRPr="00361DFC">
        <w:rPr>
          <w:rFonts w:ascii="Times New Roman" w:hAnsi="Times New Roman" w:cs="Times New Roman"/>
          <w:sz w:val="24"/>
          <w:szCs w:val="24"/>
        </w:rPr>
        <w:t xml:space="preserve">Therefore, income plays a crucial role in their consumption pattern because they can only buy products and services that are affordable. </w:t>
      </w:r>
      <w:r w:rsidR="00610B5C" w:rsidRPr="00361DFC">
        <w:rPr>
          <w:rFonts w:ascii="Times New Roman" w:hAnsi="Times New Roman" w:cs="Times New Roman"/>
          <w:sz w:val="24"/>
          <w:szCs w:val="24"/>
        </w:rPr>
        <w:t xml:space="preserve">Similarly, they cited that they are only loyal to businesses that provide high-quality products. </w:t>
      </w:r>
      <w:r w:rsidR="00B855BB" w:rsidRPr="00361DFC">
        <w:rPr>
          <w:rFonts w:ascii="Times New Roman" w:hAnsi="Times New Roman" w:cs="Times New Roman"/>
          <w:sz w:val="24"/>
          <w:szCs w:val="24"/>
        </w:rPr>
        <w:t xml:space="preserve">They argued that they are able to buy high-quality products even when the prices charged are high. </w:t>
      </w:r>
      <w:r w:rsidR="00CE5A05" w:rsidRPr="00361DFC">
        <w:rPr>
          <w:rFonts w:ascii="Times New Roman" w:hAnsi="Times New Roman" w:cs="Times New Roman"/>
          <w:sz w:val="24"/>
          <w:szCs w:val="24"/>
        </w:rPr>
        <w:t xml:space="preserve">For the sake of confidentiality, the interviewees requested me not to share their personal information and images in public. </w:t>
      </w:r>
      <w:r w:rsidR="001655F7" w:rsidRPr="00361DFC">
        <w:rPr>
          <w:rFonts w:ascii="Times New Roman" w:hAnsi="Times New Roman" w:cs="Times New Roman"/>
          <w:sz w:val="24"/>
          <w:szCs w:val="24"/>
        </w:rPr>
        <w:t xml:space="preserve">Therefore, I agreed to uphold this request since it is part of research ethics. </w:t>
      </w:r>
    </w:p>
    <w:p w:rsidR="00960719" w:rsidRPr="00361DFC" w:rsidRDefault="00CD5C2D" w:rsidP="00361DF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DFC">
        <w:rPr>
          <w:rFonts w:ascii="Times New Roman" w:hAnsi="Times New Roman" w:cs="Times New Roman"/>
          <w:b/>
          <w:sz w:val="24"/>
          <w:szCs w:val="24"/>
        </w:rPr>
        <w:lastRenderedPageBreak/>
        <w:t>Participant Observation</w:t>
      </w:r>
    </w:p>
    <w:p w:rsidR="005C5C13" w:rsidRPr="00361DFC" w:rsidRDefault="00CD5C2D" w:rsidP="00F370B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>I was privileged to partic</w:t>
      </w:r>
      <w:r w:rsidRPr="00361DFC">
        <w:rPr>
          <w:rFonts w:ascii="Times New Roman" w:hAnsi="Times New Roman" w:cs="Times New Roman"/>
          <w:sz w:val="24"/>
          <w:szCs w:val="24"/>
        </w:rPr>
        <w:t xml:space="preserve">ipate in </w:t>
      </w:r>
      <w:r w:rsidR="00B04658" w:rsidRPr="00361DFC">
        <w:rPr>
          <w:rFonts w:ascii="Times New Roman" w:hAnsi="Times New Roman" w:cs="Times New Roman"/>
          <w:sz w:val="24"/>
          <w:szCs w:val="24"/>
        </w:rPr>
        <w:t xml:space="preserve">some activities with my interviewees from this cultural group. </w:t>
      </w:r>
      <w:r w:rsidR="00853660" w:rsidRPr="00361DFC">
        <w:rPr>
          <w:rFonts w:ascii="Times New Roman" w:hAnsi="Times New Roman" w:cs="Times New Roman"/>
          <w:sz w:val="24"/>
          <w:szCs w:val="24"/>
        </w:rPr>
        <w:t xml:space="preserve">I accompanied these participants to a restaurant that serves the traditional food of this group. </w:t>
      </w:r>
      <w:r w:rsidR="008B7FB4" w:rsidRPr="00361DFC">
        <w:rPr>
          <w:rFonts w:ascii="Times New Roman" w:hAnsi="Times New Roman" w:cs="Times New Roman"/>
          <w:sz w:val="24"/>
          <w:szCs w:val="24"/>
        </w:rPr>
        <w:t xml:space="preserve">Based on my experience, it is evident that this culture embraces diversity in its meals. For instance, the traditional food served in this restaurant </w:t>
      </w:r>
      <w:r w:rsidR="004D279E" w:rsidRPr="00361DFC">
        <w:rPr>
          <w:rFonts w:ascii="Times New Roman" w:hAnsi="Times New Roman" w:cs="Times New Roman"/>
          <w:sz w:val="24"/>
          <w:szCs w:val="24"/>
        </w:rPr>
        <w:t xml:space="preserve">adapted American </w:t>
      </w:r>
      <w:r w:rsidR="00BF0479" w:rsidRPr="00361DFC">
        <w:rPr>
          <w:rFonts w:ascii="Times New Roman" w:hAnsi="Times New Roman" w:cs="Times New Roman"/>
          <w:sz w:val="24"/>
          <w:szCs w:val="24"/>
        </w:rPr>
        <w:t xml:space="preserve">taste </w:t>
      </w:r>
      <w:r w:rsidR="004D279E" w:rsidRPr="00361DFC">
        <w:rPr>
          <w:rFonts w:ascii="Times New Roman" w:hAnsi="Times New Roman" w:cs="Times New Roman"/>
          <w:sz w:val="24"/>
          <w:szCs w:val="24"/>
        </w:rPr>
        <w:t xml:space="preserve">even though they preserved Chinese culture. </w:t>
      </w:r>
      <w:r w:rsidR="006C7F25" w:rsidRPr="00361DFC">
        <w:rPr>
          <w:rFonts w:ascii="Times New Roman" w:hAnsi="Times New Roman" w:cs="Times New Roman"/>
          <w:sz w:val="24"/>
          <w:szCs w:val="24"/>
        </w:rPr>
        <w:t xml:space="preserve">One of the key takeaways was that this culture prefers Asian leaf vegetables such as bok choy as part of their diet. </w:t>
      </w:r>
      <w:r w:rsidR="009A42CB" w:rsidRPr="00361DFC">
        <w:rPr>
          <w:rFonts w:ascii="Times New Roman" w:hAnsi="Times New Roman" w:cs="Times New Roman"/>
          <w:sz w:val="24"/>
          <w:szCs w:val="24"/>
        </w:rPr>
        <w:t>I also learned that this community loves fresh seafood and meat.</w:t>
      </w:r>
      <w:r w:rsidR="00BA032A" w:rsidRPr="00361DFC">
        <w:rPr>
          <w:rFonts w:ascii="Times New Roman" w:hAnsi="Times New Roman" w:cs="Times New Roman"/>
          <w:sz w:val="24"/>
          <w:szCs w:val="24"/>
        </w:rPr>
        <w:t xml:space="preserve"> Almost every customer who came to this restaurant ordered specific seafood. </w:t>
      </w:r>
      <w:r w:rsidR="00C665DB" w:rsidRPr="00361DFC">
        <w:rPr>
          <w:rFonts w:ascii="Times New Roman" w:hAnsi="Times New Roman" w:cs="Times New Roman"/>
          <w:sz w:val="24"/>
          <w:szCs w:val="24"/>
        </w:rPr>
        <w:t xml:space="preserve">It was also clear that this culture utilizes cooking styles such as pan-frying, stir-frying, and deep-frying. </w:t>
      </w:r>
      <w:r w:rsidR="00F73B41" w:rsidRPr="00361DFC">
        <w:rPr>
          <w:rFonts w:ascii="Times New Roman" w:hAnsi="Times New Roman" w:cs="Times New Roman"/>
          <w:sz w:val="24"/>
          <w:szCs w:val="24"/>
        </w:rPr>
        <w:t xml:space="preserve">I think that this style was mainly </w:t>
      </w:r>
      <w:r w:rsidR="00CF140F" w:rsidRPr="00361DFC">
        <w:rPr>
          <w:rFonts w:ascii="Times New Roman" w:hAnsi="Times New Roman" w:cs="Times New Roman"/>
          <w:sz w:val="24"/>
          <w:szCs w:val="24"/>
        </w:rPr>
        <w:t xml:space="preserve">influenced by American culture. Generally, I enjoyed participating in this activity since it increased my insight into the culture's diet. </w:t>
      </w:r>
      <w:r w:rsidR="006B34AD" w:rsidRPr="00361DFC">
        <w:rPr>
          <w:rFonts w:ascii="Times New Roman" w:hAnsi="Times New Roman" w:cs="Times New Roman"/>
          <w:sz w:val="24"/>
          <w:szCs w:val="24"/>
        </w:rPr>
        <w:t xml:space="preserve">Indeed, it is important to study other cultures to identify how similar or different they are from our own cultures. </w:t>
      </w:r>
    </w:p>
    <w:p w:rsidR="00E940CE" w:rsidRPr="00361DFC" w:rsidRDefault="00CD5C2D" w:rsidP="00F370B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DFC">
        <w:rPr>
          <w:rFonts w:ascii="Times New Roman" w:hAnsi="Times New Roman" w:cs="Times New Roman"/>
          <w:b/>
          <w:sz w:val="24"/>
          <w:szCs w:val="24"/>
        </w:rPr>
        <w:t>Photos of the Event</w:t>
      </w:r>
    </w:p>
    <w:p w:rsidR="00D06AAA" w:rsidRPr="00361DFC" w:rsidRDefault="00CD5C2D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2790825"/>
            <wp:effectExtent l="0" t="0" r="0" b="9525"/>
            <wp:docPr id="1" name="Picture 1" descr="Chinese restaurant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inese restaurant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8B8" w:rsidRPr="00361DFC" w:rsidRDefault="000518B8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518B8" w:rsidRPr="00361DFC" w:rsidRDefault="00CD5C2D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200400"/>
            <wp:effectExtent l="0" t="0" r="0" b="0"/>
            <wp:docPr id="2" name="Picture 2" descr="Chinese restaurants | California food, Best chinese food, San francisco  restaur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Chinese restaurants | California food, Best chinese food, San francisco  restauran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8B8" w:rsidRPr="00361DFC" w:rsidRDefault="000518B8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518B8" w:rsidRPr="00361DFC" w:rsidRDefault="00CD5C2D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120904"/>
            <wp:effectExtent l="0" t="0" r="0" b="3810"/>
            <wp:docPr id="3" name="Picture 3" descr="The 25 Best Chinese Restaurants In America – Big 7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The 25 Best Chinese Restaurants In America – Big 7 Trav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DA" w:rsidRPr="00361DFC" w:rsidRDefault="004738DA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738DA" w:rsidRPr="00361DFC" w:rsidRDefault="00CD5C2D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963739"/>
            <wp:effectExtent l="0" t="0" r="0" b="0"/>
            <wp:docPr id="4" name="Picture 4" descr="The Real Reason Why All The Chinese Food Restaurants Around You Are Closed  | iHeart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 descr="The Real Reason Why All The Chinese Food Restaurants Around You Are Closed  | iHeartRadi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DA" w:rsidRPr="00361DFC" w:rsidRDefault="004738DA" w:rsidP="00361D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630FB" w:rsidRPr="00361DFC" w:rsidRDefault="00CD5C2D" w:rsidP="00361D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>References</w:t>
      </w:r>
    </w:p>
    <w:p w:rsidR="006630FB" w:rsidRPr="00361DFC" w:rsidRDefault="00CD5C2D" w:rsidP="00361DF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sz w:val="24"/>
          <w:szCs w:val="24"/>
        </w:rPr>
        <w:t xml:space="preserve">Dudarenok, A. (2021). Chinese Consumer Behavior Overview. Retrieved 7/28/2021. From </w:t>
      </w:r>
      <w:hyperlink r:id="rId10" w:history="1">
        <w:r w:rsidRPr="00361DFC">
          <w:rPr>
            <w:rStyle w:val="Hyperlink"/>
            <w:rFonts w:ascii="Times New Roman" w:hAnsi="Times New Roman" w:cs="Times New Roman"/>
            <w:sz w:val="24"/>
            <w:szCs w:val="24"/>
          </w:rPr>
          <w:t>https://chozan.co/chinese-consumer-behavior-overview/</w:t>
        </w:r>
      </w:hyperlink>
    </w:p>
    <w:p w:rsidR="006630FB" w:rsidRPr="00361DFC" w:rsidRDefault="00CD5C2D" w:rsidP="00361DF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Trudel, R. (2019). Sustainable consumer behavior. </w:t>
      </w:r>
      <w:r w:rsidRPr="00361DF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Consumer psychology review</w:t>
      </w:r>
      <w:r w:rsidRPr="00361D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61DF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</w:t>
      </w:r>
      <w:r w:rsidRPr="00361D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85-96.</w:t>
      </w:r>
    </w:p>
    <w:p w:rsidR="006630FB" w:rsidRPr="00361DFC" w:rsidRDefault="00CD5C2D" w:rsidP="00361DF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61D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Xu, C., Qian, Z., &amp; Zhang, Z. (2021, June). Analysis of Chinese Consumer Behavior on Catering Services and Rese</w:t>
      </w:r>
      <w:r w:rsidRPr="00361D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arch on Corporate Marketing Strategies in the Post-Pandemic Era. In </w:t>
      </w:r>
      <w:r w:rsidRPr="00361DF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2021 International Conference on Enterprise Management and Economic Development (ICEMED 2021)</w:t>
      </w:r>
      <w:r w:rsidRPr="00361D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(pp. 387-392). Atlantis Press. </w:t>
      </w:r>
    </w:p>
    <w:p w:rsidR="00FF5259" w:rsidRPr="00361DFC" w:rsidRDefault="00FF5259" w:rsidP="00361DF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F5259" w:rsidRPr="00361DFC" w:rsidSect="00361DFC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C2D" w:rsidRDefault="00CD5C2D">
      <w:pPr>
        <w:spacing w:after="0" w:line="240" w:lineRule="auto"/>
      </w:pPr>
      <w:r>
        <w:separator/>
      </w:r>
    </w:p>
  </w:endnote>
  <w:endnote w:type="continuationSeparator" w:id="0">
    <w:p w:rsidR="00CD5C2D" w:rsidRDefault="00CD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C2D" w:rsidRDefault="00CD5C2D">
      <w:pPr>
        <w:spacing w:after="0" w:line="240" w:lineRule="auto"/>
      </w:pPr>
      <w:r>
        <w:separator/>
      </w:r>
    </w:p>
  </w:footnote>
  <w:footnote w:type="continuationSeparator" w:id="0">
    <w:p w:rsidR="00CD5C2D" w:rsidRDefault="00CD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9421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1DFC" w:rsidRDefault="00CD5C2D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ETHNOGRAPHIC OBSERVATION                                                                                             </w:t>
        </w:r>
        <w:r w:rsidRPr="00361D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1DF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61D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14B0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361DF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61DFC" w:rsidRDefault="00361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DFC" w:rsidRPr="00361DFC" w:rsidRDefault="00CD5C2D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ETHNOGRAPHIC OBSERVATION </w:t>
    </w:r>
    <w:r>
      <w:rPr>
        <w:rFonts w:ascii="Times New Roman" w:hAnsi="Times New Roman" w:cs="Times New Roman"/>
        <w:sz w:val="24"/>
        <w:szCs w:val="24"/>
      </w:rP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57"/>
    <w:rsid w:val="00004AC4"/>
    <w:rsid w:val="00015C0B"/>
    <w:rsid w:val="000518B8"/>
    <w:rsid w:val="00057347"/>
    <w:rsid w:val="00116AB2"/>
    <w:rsid w:val="0011786F"/>
    <w:rsid w:val="00133741"/>
    <w:rsid w:val="0014654F"/>
    <w:rsid w:val="001527EC"/>
    <w:rsid w:val="001655F7"/>
    <w:rsid w:val="001A2D08"/>
    <w:rsid w:val="001D4AEB"/>
    <w:rsid w:val="00211683"/>
    <w:rsid w:val="00247C7C"/>
    <w:rsid w:val="00284BE5"/>
    <w:rsid w:val="002972B6"/>
    <w:rsid w:val="002B255F"/>
    <w:rsid w:val="00343185"/>
    <w:rsid w:val="00350057"/>
    <w:rsid w:val="00361DFC"/>
    <w:rsid w:val="00384932"/>
    <w:rsid w:val="00397002"/>
    <w:rsid w:val="00405485"/>
    <w:rsid w:val="00406DB9"/>
    <w:rsid w:val="00453A34"/>
    <w:rsid w:val="0046139C"/>
    <w:rsid w:val="004738DA"/>
    <w:rsid w:val="00474F01"/>
    <w:rsid w:val="0049305D"/>
    <w:rsid w:val="004A7031"/>
    <w:rsid w:val="004D279E"/>
    <w:rsid w:val="004F24B5"/>
    <w:rsid w:val="00540C97"/>
    <w:rsid w:val="00583F70"/>
    <w:rsid w:val="005B1CE6"/>
    <w:rsid w:val="005C5C13"/>
    <w:rsid w:val="006022F6"/>
    <w:rsid w:val="00610B5C"/>
    <w:rsid w:val="00617E18"/>
    <w:rsid w:val="0062111C"/>
    <w:rsid w:val="006460E2"/>
    <w:rsid w:val="006553D5"/>
    <w:rsid w:val="00662061"/>
    <w:rsid w:val="006630FB"/>
    <w:rsid w:val="006B34AD"/>
    <w:rsid w:val="006B753F"/>
    <w:rsid w:val="006C7F25"/>
    <w:rsid w:val="006E7DF6"/>
    <w:rsid w:val="00713B01"/>
    <w:rsid w:val="00723044"/>
    <w:rsid w:val="0076305D"/>
    <w:rsid w:val="007803A1"/>
    <w:rsid w:val="007A128F"/>
    <w:rsid w:val="007B3391"/>
    <w:rsid w:val="00805963"/>
    <w:rsid w:val="00853660"/>
    <w:rsid w:val="00877770"/>
    <w:rsid w:val="00887C1C"/>
    <w:rsid w:val="008B1007"/>
    <w:rsid w:val="008B253C"/>
    <w:rsid w:val="008B7FB4"/>
    <w:rsid w:val="008D2283"/>
    <w:rsid w:val="008F3CEE"/>
    <w:rsid w:val="009073CF"/>
    <w:rsid w:val="00960719"/>
    <w:rsid w:val="009817D2"/>
    <w:rsid w:val="009866E6"/>
    <w:rsid w:val="00986D33"/>
    <w:rsid w:val="009A42CB"/>
    <w:rsid w:val="009B16F8"/>
    <w:rsid w:val="009B69B7"/>
    <w:rsid w:val="009D417B"/>
    <w:rsid w:val="00A1670A"/>
    <w:rsid w:val="00A322E0"/>
    <w:rsid w:val="00A70AAE"/>
    <w:rsid w:val="00AA3434"/>
    <w:rsid w:val="00AD043A"/>
    <w:rsid w:val="00B014B0"/>
    <w:rsid w:val="00B04658"/>
    <w:rsid w:val="00B14F11"/>
    <w:rsid w:val="00B15323"/>
    <w:rsid w:val="00B234AF"/>
    <w:rsid w:val="00B3688E"/>
    <w:rsid w:val="00B65BC0"/>
    <w:rsid w:val="00B73981"/>
    <w:rsid w:val="00B855BB"/>
    <w:rsid w:val="00B9258E"/>
    <w:rsid w:val="00BA032A"/>
    <w:rsid w:val="00BB534A"/>
    <w:rsid w:val="00BC5197"/>
    <w:rsid w:val="00BE6970"/>
    <w:rsid w:val="00BF0479"/>
    <w:rsid w:val="00BF7A93"/>
    <w:rsid w:val="00C1508F"/>
    <w:rsid w:val="00C2560E"/>
    <w:rsid w:val="00C443D5"/>
    <w:rsid w:val="00C61CDB"/>
    <w:rsid w:val="00C665DB"/>
    <w:rsid w:val="00C71AAD"/>
    <w:rsid w:val="00CA2A44"/>
    <w:rsid w:val="00CD0A04"/>
    <w:rsid w:val="00CD5C2D"/>
    <w:rsid w:val="00CD6557"/>
    <w:rsid w:val="00CE2D44"/>
    <w:rsid w:val="00CE5A05"/>
    <w:rsid w:val="00CF140F"/>
    <w:rsid w:val="00D06AAA"/>
    <w:rsid w:val="00D309B2"/>
    <w:rsid w:val="00D43A8B"/>
    <w:rsid w:val="00D629A6"/>
    <w:rsid w:val="00D743BB"/>
    <w:rsid w:val="00DF18A5"/>
    <w:rsid w:val="00E77D04"/>
    <w:rsid w:val="00E940CE"/>
    <w:rsid w:val="00F204A3"/>
    <w:rsid w:val="00F24B29"/>
    <w:rsid w:val="00F370B2"/>
    <w:rsid w:val="00F50B46"/>
    <w:rsid w:val="00F60928"/>
    <w:rsid w:val="00F73B41"/>
    <w:rsid w:val="00F81547"/>
    <w:rsid w:val="00F87E80"/>
    <w:rsid w:val="00FB7187"/>
    <w:rsid w:val="00FD58B5"/>
    <w:rsid w:val="00FF3B2F"/>
    <w:rsid w:val="00FF5259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C949D9-98D4-43B3-94E2-A4CAC7E1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19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1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DFC"/>
  </w:style>
  <w:style w:type="paragraph" w:styleId="Footer">
    <w:name w:val="footer"/>
    <w:basedOn w:val="Normal"/>
    <w:link w:val="FooterChar"/>
    <w:uiPriority w:val="99"/>
    <w:unhideWhenUsed/>
    <w:rsid w:val="00361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hozan.co/chinese-consumer-behavior-overview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2021-07-30T02:18:00Z</dcterms:created>
  <dcterms:modified xsi:type="dcterms:W3CDTF">2021-07-30T02:19:00Z</dcterms:modified>
</cp:coreProperties>
</file>